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FD19" w14:textId="77777777" w:rsidR="008E122D" w:rsidRPr="008E122D" w:rsidRDefault="008E122D" w:rsidP="008E122D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13260790"/>
      <w:r w:rsidRPr="008E122D">
        <w:rPr>
          <w:rFonts w:ascii="Arial" w:hAnsi="Arial" w:cs="Arial"/>
          <w:b/>
          <w:bCs/>
          <w:sz w:val="32"/>
          <w:szCs w:val="32"/>
        </w:rPr>
        <w:t xml:space="preserve">Liemarka Vel </w:t>
      </w:r>
    </w:p>
    <w:p w14:paraId="37360996" w14:textId="1A8550F5" w:rsidR="008E122D" w:rsidRDefault="008E122D" w:rsidP="008E122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E122D">
        <w:rPr>
          <w:rFonts w:ascii="Arial" w:hAnsi="Arial" w:cs="Arial"/>
          <w:b/>
          <w:bCs/>
          <w:sz w:val="32"/>
          <w:szCs w:val="32"/>
        </w:rPr>
        <w:t>Stiftet 9. september 2000</w:t>
      </w:r>
    </w:p>
    <w:p w14:paraId="577C7F5E" w14:textId="2D1EE39F" w:rsidR="008E122D" w:rsidRDefault="00A77177" w:rsidP="008E122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Referat</w:t>
      </w:r>
      <w:r w:rsidR="008E122D" w:rsidRPr="00401B5B">
        <w:rPr>
          <w:rFonts w:ascii="Arial" w:hAnsi="Arial" w:cs="Arial"/>
          <w:b/>
          <w:bCs/>
          <w:sz w:val="24"/>
          <w:szCs w:val="24"/>
        </w:rPr>
        <w:t xml:space="preserve"> styremøte </w:t>
      </w:r>
      <w:r w:rsidR="00401B5B" w:rsidRPr="00401B5B">
        <w:rPr>
          <w:rFonts w:ascii="Arial" w:hAnsi="Arial" w:cs="Arial"/>
          <w:b/>
          <w:bCs/>
          <w:sz w:val="24"/>
          <w:szCs w:val="24"/>
        </w:rPr>
        <w:t xml:space="preserve">nr. </w:t>
      </w:r>
      <w:r w:rsidR="00F77316">
        <w:rPr>
          <w:rFonts w:ascii="Arial" w:hAnsi="Arial" w:cs="Arial"/>
          <w:b/>
          <w:bCs/>
          <w:sz w:val="24"/>
          <w:szCs w:val="24"/>
        </w:rPr>
        <w:t>3</w:t>
      </w:r>
      <w:r w:rsidR="00401B5B" w:rsidRPr="00401B5B">
        <w:rPr>
          <w:rFonts w:ascii="Arial" w:hAnsi="Arial" w:cs="Arial"/>
          <w:b/>
          <w:bCs/>
          <w:sz w:val="24"/>
          <w:szCs w:val="24"/>
        </w:rPr>
        <w:t xml:space="preserve">/22 lørdag </w:t>
      </w:r>
      <w:r w:rsidR="0007714E">
        <w:rPr>
          <w:rFonts w:ascii="Arial" w:hAnsi="Arial" w:cs="Arial"/>
          <w:b/>
          <w:bCs/>
          <w:sz w:val="24"/>
          <w:szCs w:val="24"/>
        </w:rPr>
        <w:t>1</w:t>
      </w:r>
      <w:r w:rsidR="00F77316">
        <w:rPr>
          <w:rFonts w:ascii="Arial" w:hAnsi="Arial" w:cs="Arial"/>
          <w:b/>
          <w:bCs/>
          <w:sz w:val="24"/>
          <w:szCs w:val="24"/>
        </w:rPr>
        <w:t>0</w:t>
      </w:r>
      <w:r w:rsidR="0007714E">
        <w:rPr>
          <w:rFonts w:ascii="Arial" w:hAnsi="Arial" w:cs="Arial"/>
          <w:b/>
          <w:bCs/>
          <w:sz w:val="24"/>
          <w:szCs w:val="24"/>
        </w:rPr>
        <w:t xml:space="preserve">. </w:t>
      </w:r>
      <w:r w:rsidR="00F77316">
        <w:rPr>
          <w:rFonts w:ascii="Arial" w:hAnsi="Arial" w:cs="Arial"/>
          <w:b/>
          <w:bCs/>
          <w:sz w:val="24"/>
          <w:szCs w:val="24"/>
        </w:rPr>
        <w:t>desember</w:t>
      </w:r>
      <w:r w:rsidR="0007714E">
        <w:rPr>
          <w:rFonts w:ascii="Arial" w:hAnsi="Arial" w:cs="Arial"/>
          <w:b/>
          <w:bCs/>
          <w:sz w:val="24"/>
          <w:szCs w:val="24"/>
        </w:rPr>
        <w:t xml:space="preserve"> 2022</w:t>
      </w:r>
    </w:p>
    <w:p w14:paraId="6C0D0F41" w14:textId="461F0A11" w:rsidR="008E122D" w:rsidRDefault="00A77177" w:rsidP="008E12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Til stede:</w:t>
      </w:r>
      <w:r>
        <w:rPr>
          <w:rFonts w:ascii="Arial" w:hAnsi="Arial" w:cs="Arial"/>
          <w:b/>
          <w:bCs/>
          <w:sz w:val="24"/>
          <w:szCs w:val="24"/>
        </w:rPr>
        <w:tab/>
        <w:t xml:space="preserve">Anita W og Kjell-Ole G. Stein E H </w:t>
      </w:r>
      <w:r w:rsidR="00895524">
        <w:rPr>
          <w:rFonts w:ascii="Arial" w:hAnsi="Arial" w:cs="Arial"/>
          <w:b/>
          <w:bCs/>
          <w:sz w:val="24"/>
          <w:szCs w:val="24"/>
        </w:rPr>
        <w:t xml:space="preserve">deltok </w:t>
      </w:r>
      <w:r>
        <w:rPr>
          <w:rFonts w:ascii="Arial" w:hAnsi="Arial" w:cs="Arial"/>
          <w:b/>
          <w:bCs/>
          <w:sz w:val="24"/>
          <w:szCs w:val="24"/>
        </w:rPr>
        <w:t>via tlf.</w:t>
      </w:r>
      <w:r w:rsidR="00895524">
        <w:rPr>
          <w:rFonts w:ascii="Arial" w:hAnsi="Arial" w:cs="Arial"/>
          <w:b/>
          <w:bCs/>
          <w:sz w:val="24"/>
          <w:szCs w:val="24"/>
        </w:rPr>
        <w:t xml:space="preserve"> etter møtet.</w:t>
      </w:r>
    </w:p>
    <w:p w14:paraId="59A71410" w14:textId="0F238CF0" w:rsidR="00A77177" w:rsidRDefault="00A77177" w:rsidP="008E12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Forfall:</w:t>
      </w:r>
      <w:r>
        <w:rPr>
          <w:rFonts w:ascii="Arial" w:hAnsi="Arial" w:cs="Arial"/>
          <w:b/>
          <w:bCs/>
          <w:sz w:val="24"/>
          <w:szCs w:val="24"/>
        </w:rPr>
        <w:tab/>
        <w:t>Åshild T og Tore F.</w:t>
      </w:r>
    </w:p>
    <w:p w14:paraId="068134CE" w14:textId="25D37351" w:rsidR="00401B5B" w:rsidRDefault="00401B5B" w:rsidP="008E122D">
      <w:pPr>
        <w:rPr>
          <w:rFonts w:ascii="Arial" w:hAnsi="Arial" w:cs="Arial"/>
          <w:b/>
          <w:bCs/>
          <w:sz w:val="24"/>
          <w:szCs w:val="24"/>
        </w:rPr>
      </w:pPr>
    </w:p>
    <w:p w14:paraId="462C361A" w14:textId="4C2810FD" w:rsidR="0007714E" w:rsidRDefault="00401B5B" w:rsidP="008E12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Sak </w:t>
      </w:r>
      <w:r w:rsidR="00F77316"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>/22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A27CB6">
        <w:rPr>
          <w:rFonts w:ascii="Arial" w:hAnsi="Arial" w:cs="Arial"/>
          <w:b/>
          <w:bCs/>
          <w:sz w:val="24"/>
          <w:szCs w:val="24"/>
        </w:rPr>
        <w:t>Brøyte.no</w:t>
      </w:r>
      <w:r w:rsidR="0007714E">
        <w:rPr>
          <w:rFonts w:ascii="Arial" w:hAnsi="Arial" w:cs="Arial"/>
          <w:b/>
          <w:bCs/>
          <w:sz w:val="24"/>
          <w:szCs w:val="24"/>
        </w:rPr>
        <w:tab/>
      </w:r>
      <w:r w:rsidR="0007714E">
        <w:rPr>
          <w:rFonts w:ascii="Arial" w:hAnsi="Arial" w:cs="Arial"/>
          <w:b/>
          <w:bCs/>
          <w:sz w:val="24"/>
          <w:szCs w:val="24"/>
        </w:rPr>
        <w:tab/>
      </w:r>
      <w:r w:rsidR="0007714E">
        <w:rPr>
          <w:rFonts w:ascii="Arial" w:hAnsi="Arial" w:cs="Arial"/>
          <w:b/>
          <w:bCs/>
          <w:sz w:val="24"/>
          <w:szCs w:val="24"/>
        </w:rPr>
        <w:tab/>
      </w:r>
      <w:r w:rsidR="0007714E">
        <w:rPr>
          <w:rFonts w:ascii="Arial" w:hAnsi="Arial" w:cs="Arial"/>
          <w:b/>
          <w:bCs/>
          <w:sz w:val="24"/>
          <w:szCs w:val="24"/>
        </w:rPr>
        <w:tab/>
      </w:r>
      <w:r w:rsidR="0007714E">
        <w:rPr>
          <w:rFonts w:ascii="Arial" w:hAnsi="Arial" w:cs="Arial"/>
          <w:b/>
          <w:bCs/>
          <w:sz w:val="24"/>
          <w:szCs w:val="24"/>
        </w:rPr>
        <w:tab/>
      </w:r>
      <w:r w:rsidR="0007714E">
        <w:rPr>
          <w:rFonts w:ascii="Arial" w:hAnsi="Arial" w:cs="Arial"/>
          <w:b/>
          <w:bCs/>
          <w:sz w:val="24"/>
          <w:szCs w:val="24"/>
        </w:rPr>
        <w:tab/>
      </w:r>
      <w:r w:rsidR="0007714E">
        <w:rPr>
          <w:rFonts w:ascii="Arial" w:hAnsi="Arial" w:cs="Arial"/>
          <w:b/>
          <w:bCs/>
          <w:sz w:val="24"/>
          <w:szCs w:val="24"/>
        </w:rPr>
        <w:tab/>
      </w:r>
    </w:p>
    <w:p w14:paraId="59169C42" w14:textId="3C5D38DC" w:rsidR="00A77177" w:rsidRPr="00A77177" w:rsidRDefault="00A77177" w:rsidP="00A77177">
      <w:pPr>
        <w:ind w:left="1416" w:firstLine="4"/>
        <w:rPr>
          <w:rFonts w:ascii="Arial" w:hAnsi="Arial" w:cs="Arial"/>
          <w:sz w:val="24"/>
          <w:szCs w:val="24"/>
        </w:rPr>
      </w:pPr>
      <w:r w:rsidRPr="00A77177">
        <w:rPr>
          <w:rFonts w:ascii="Arial" w:hAnsi="Arial" w:cs="Arial"/>
          <w:sz w:val="24"/>
          <w:szCs w:val="24"/>
        </w:rPr>
        <w:t>Brøyte.no stilte ikke på møtet. Det har vært en mailutveksling i etterkant. Per Olav Hovda var til stede og de som brøyter er interessert i en slik løsning. I og med at Brøyte.no ikke møtte vil Per Olav og de som brøyter sjekke ut med andre hytteområder om hvilke løsninger som finnes og hva som benyttes</w:t>
      </w:r>
    </w:p>
    <w:p w14:paraId="70A9E3A2" w14:textId="557A96CA" w:rsidR="00DD772A" w:rsidRDefault="00401B5B" w:rsidP="00A771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Sak </w:t>
      </w:r>
      <w:r w:rsidR="004553FF">
        <w:rPr>
          <w:rFonts w:ascii="Arial" w:hAnsi="Arial" w:cs="Arial"/>
          <w:b/>
          <w:bCs/>
          <w:sz w:val="24"/>
          <w:szCs w:val="24"/>
        </w:rPr>
        <w:t>14</w:t>
      </w:r>
      <w:r>
        <w:rPr>
          <w:rFonts w:ascii="Arial" w:hAnsi="Arial" w:cs="Arial"/>
          <w:b/>
          <w:bCs/>
          <w:sz w:val="24"/>
          <w:szCs w:val="24"/>
        </w:rPr>
        <w:t>/22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553FF">
        <w:rPr>
          <w:rFonts w:ascii="Arial" w:hAnsi="Arial" w:cs="Arial"/>
          <w:b/>
          <w:bCs/>
          <w:sz w:val="24"/>
          <w:szCs w:val="24"/>
        </w:rPr>
        <w:t>Status ang ny gapahuk</w:t>
      </w:r>
      <w:r w:rsidR="004553FF">
        <w:rPr>
          <w:rFonts w:ascii="Arial" w:hAnsi="Arial" w:cs="Arial"/>
          <w:b/>
          <w:bCs/>
          <w:sz w:val="24"/>
          <w:szCs w:val="24"/>
        </w:rPr>
        <w:tab/>
      </w:r>
      <w:r w:rsidR="004553FF">
        <w:rPr>
          <w:rFonts w:ascii="Arial" w:hAnsi="Arial" w:cs="Arial"/>
          <w:b/>
          <w:bCs/>
          <w:sz w:val="24"/>
          <w:szCs w:val="24"/>
        </w:rPr>
        <w:tab/>
      </w:r>
      <w:r w:rsidR="004553FF">
        <w:rPr>
          <w:rFonts w:ascii="Arial" w:hAnsi="Arial" w:cs="Arial"/>
          <w:b/>
          <w:bCs/>
          <w:sz w:val="24"/>
          <w:szCs w:val="24"/>
        </w:rPr>
        <w:tab/>
      </w:r>
      <w:r w:rsidR="004553FF">
        <w:rPr>
          <w:rFonts w:ascii="Arial" w:hAnsi="Arial" w:cs="Arial"/>
          <w:b/>
          <w:bCs/>
          <w:sz w:val="24"/>
          <w:szCs w:val="24"/>
        </w:rPr>
        <w:tab/>
      </w:r>
      <w:r w:rsidR="004553FF">
        <w:rPr>
          <w:rFonts w:ascii="Arial" w:hAnsi="Arial" w:cs="Arial"/>
          <w:b/>
          <w:bCs/>
          <w:sz w:val="24"/>
          <w:szCs w:val="24"/>
        </w:rPr>
        <w:tab/>
      </w:r>
    </w:p>
    <w:p w14:paraId="5AF7B62C" w14:textId="3F031859" w:rsidR="00A77177" w:rsidRPr="00A77177" w:rsidRDefault="00A77177" w:rsidP="00A77177">
      <w:pPr>
        <w:ind w:left="1416" w:firstLine="4"/>
        <w:rPr>
          <w:rFonts w:ascii="Arial" w:hAnsi="Arial" w:cs="Arial"/>
          <w:sz w:val="24"/>
          <w:szCs w:val="24"/>
        </w:rPr>
      </w:pPr>
      <w:r w:rsidRPr="00A77177">
        <w:rPr>
          <w:rFonts w:ascii="Arial" w:hAnsi="Arial" w:cs="Arial"/>
          <w:sz w:val="24"/>
          <w:szCs w:val="24"/>
        </w:rPr>
        <w:t xml:space="preserve">Nesbyen kommune skal nå i budsjettbehandlingen behandle et forslag om at lag og foreninger kun skal betale 20 % av </w:t>
      </w:r>
      <w:r w:rsidR="001D0C2F">
        <w:rPr>
          <w:rFonts w:ascii="Arial" w:hAnsi="Arial" w:cs="Arial"/>
          <w:sz w:val="24"/>
          <w:szCs w:val="24"/>
        </w:rPr>
        <w:t xml:space="preserve">fastsatt </w:t>
      </w:r>
      <w:r w:rsidRPr="00A77177">
        <w:rPr>
          <w:rFonts w:ascii="Arial" w:hAnsi="Arial" w:cs="Arial"/>
          <w:sz w:val="24"/>
          <w:szCs w:val="24"/>
        </w:rPr>
        <w:t>byggesaksgebyr</w:t>
      </w:r>
      <w:r>
        <w:rPr>
          <w:rFonts w:ascii="Arial" w:hAnsi="Arial" w:cs="Arial"/>
          <w:sz w:val="24"/>
          <w:szCs w:val="24"/>
        </w:rPr>
        <w:t>. Søknad kan derfor ikke sendes før i 2023. Samtidig venter vi på svar fra grunneierlaget om plasseringen av gapahuken.</w:t>
      </w:r>
    </w:p>
    <w:p w14:paraId="14608FB7" w14:textId="77777777" w:rsidR="00A77177" w:rsidRDefault="00DD772A" w:rsidP="00A771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Sak </w:t>
      </w:r>
      <w:r w:rsidR="004553FF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/22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553FF">
        <w:rPr>
          <w:rFonts w:ascii="Arial" w:hAnsi="Arial" w:cs="Arial"/>
          <w:b/>
          <w:bCs/>
          <w:sz w:val="24"/>
          <w:szCs w:val="24"/>
        </w:rPr>
        <w:t xml:space="preserve">Ny kontrakt med løypekjørene </w:t>
      </w:r>
      <w:r w:rsidR="00A77177">
        <w:rPr>
          <w:rFonts w:ascii="Arial" w:hAnsi="Arial" w:cs="Arial"/>
          <w:b/>
          <w:bCs/>
          <w:sz w:val="24"/>
          <w:szCs w:val="24"/>
        </w:rPr>
        <w:t>og</w:t>
      </w:r>
      <w:r w:rsidR="004553FF">
        <w:rPr>
          <w:rFonts w:ascii="Arial" w:hAnsi="Arial" w:cs="Arial"/>
          <w:b/>
          <w:bCs/>
          <w:sz w:val="24"/>
          <w:szCs w:val="24"/>
        </w:rPr>
        <w:t xml:space="preserve"> sta</w:t>
      </w:r>
      <w:r w:rsidR="00A77177">
        <w:rPr>
          <w:rFonts w:ascii="Arial" w:hAnsi="Arial" w:cs="Arial"/>
          <w:b/>
          <w:bCs/>
          <w:sz w:val="24"/>
          <w:szCs w:val="24"/>
        </w:rPr>
        <w:t>t</w:t>
      </w:r>
      <w:r w:rsidR="004553FF">
        <w:rPr>
          <w:rFonts w:ascii="Arial" w:hAnsi="Arial" w:cs="Arial"/>
          <w:b/>
          <w:bCs/>
          <w:sz w:val="24"/>
          <w:szCs w:val="24"/>
        </w:rPr>
        <w:t>us før vinteren</w:t>
      </w:r>
      <w:r w:rsidR="00A77177">
        <w:rPr>
          <w:rFonts w:ascii="Arial" w:hAnsi="Arial" w:cs="Arial"/>
          <w:b/>
          <w:bCs/>
          <w:sz w:val="24"/>
          <w:szCs w:val="24"/>
        </w:rPr>
        <w:t>.</w:t>
      </w:r>
    </w:p>
    <w:p w14:paraId="4CA38FA2" w14:textId="3AFD8923" w:rsidR="00401B5B" w:rsidRPr="00A77177" w:rsidRDefault="00A77177" w:rsidP="00A77177">
      <w:pPr>
        <w:ind w:left="1416" w:firstLine="4"/>
        <w:rPr>
          <w:rFonts w:ascii="Arial" w:hAnsi="Arial" w:cs="Arial"/>
          <w:sz w:val="24"/>
          <w:szCs w:val="24"/>
        </w:rPr>
      </w:pPr>
      <w:r w:rsidRPr="00A77177">
        <w:rPr>
          <w:rFonts w:ascii="Arial" w:hAnsi="Arial" w:cs="Arial"/>
          <w:sz w:val="24"/>
          <w:szCs w:val="24"/>
        </w:rPr>
        <w:t xml:space="preserve">Kontrakter er tegnet med begge løypekjørere for 3 nye år fra og med 2023. Timeprisen er justert ihht til tidligere styrevedtak. </w:t>
      </w:r>
      <w:r>
        <w:rPr>
          <w:rFonts w:ascii="Arial" w:hAnsi="Arial" w:cs="Arial"/>
          <w:sz w:val="24"/>
          <w:szCs w:val="24"/>
        </w:rPr>
        <w:t xml:space="preserve">Forberedende arbeid for vinteren </w:t>
      </w:r>
      <w:r w:rsidR="0006455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 allerede i gang</w:t>
      </w:r>
      <w:r w:rsidR="00064557">
        <w:rPr>
          <w:rFonts w:ascii="Arial" w:hAnsi="Arial" w:cs="Arial"/>
          <w:sz w:val="24"/>
          <w:szCs w:val="24"/>
        </w:rPr>
        <w:t>.</w:t>
      </w:r>
      <w:r w:rsidR="00401B5B" w:rsidRPr="00A77177">
        <w:rPr>
          <w:rFonts w:ascii="Arial" w:hAnsi="Arial" w:cs="Arial"/>
          <w:sz w:val="24"/>
          <w:szCs w:val="24"/>
        </w:rPr>
        <w:tab/>
      </w:r>
      <w:r w:rsidR="00401B5B" w:rsidRPr="00A77177">
        <w:rPr>
          <w:rFonts w:ascii="Arial" w:hAnsi="Arial" w:cs="Arial"/>
          <w:sz w:val="24"/>
          <w:szCs w:val="24"/>
        </w:rPr>
        <w:tab/>
      </w:r>
    </w:p>
    <w:p w14:paraId="1810DEE6" w14:textId="4585DCFF" w:rsidR="00064557" w:rsidRDefault="0007714E" w:rsidP="008E122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01B5B">
        <w:rPr>
          <w:rFonts w:ascii="Arial" w:hAnsi="Arial" w:cs="Arial"/>
          <w:b/>
          <w:bCs/>
          <w:sz w:val="24"/>
          <w:szCs w:val="24"/>
        </w:rPr>
        <w:t xml:space="preserve">Sak </w:t>
      </w:r>
      <w:r w:rsidR="004553FF">
        <w:rPr>
          <w:rFonts w:ascii="Arial" w:hAnsi="Arial" w:cs="Arial"/>
          <w:b/>
          <w:bCs/>
          <w:sz w:val="24"/>
          <w:szCs w:val="24"/>
        </w:rPr>
        <w:t>16</w:t>
      </w:r>
      <w:r w:rsidR="00401B5B">
        <w:rPr>
          <w:rFonts w:ascii="Arial" w:hAnsi="Arial" w:cs="Arial"/>
          <w:b/>
          <w:bCs/>
          <w:sz w:val="24"/>
          <w:szCs w:val="24"/>
        </w:rPr>
        <w:t xml:space="preserve">/22 </w:t>
      </w:r>
      <w:r w:rsidR="00401B5B">
        <w:rPr>
          <w:rFonts w:ascii="Arial" w:hAnsi="Arial" w:cs="Arial"/>
          <w:b/>
          <w:bCs/>
          <w:sz w:val="24"/>
          <w:szCs w:val="24"/>
        </w:rPr>
        <w:tab/>
      </w:r>
      <w:r w:rsidR="004553FF">
        <w:rPr>
          <w:rFonts w:ascii="Arial" w:hAnsi="Arial" w:cs="Arial"/>
          <w:b/>
          <w:bCs/>
          <w:sz w:val="24"/>
          <w:szCs w:val="24"/>
        </w:rPr>
        <w:t>Avgift skiløyper og status økonomi</w:t>
      </w:r>
      <w:r w:rsidR="00064557">
        <w:rPr>
          <w:rFonts w:ascii="Arial" w:hAnsi="Arial" w:cs="Arial"/>
          <w:b/>
          <w:bCs/>
          <w:sz w:val="24"/>
          <w:szCs w:val="24"/>
        </w:rPr>
        <w:t>.</w:t>
      </w:r>
    </w:p>
    <w:p w14:paraId="48430AF4" w14:textId="161F9E34" w:rsidR="00401B5B" w:rsidRDefault="00064557" w:rsidP="00064557">
      <w:pPr>
        <w:ind w:left="1416" w:firstLine="4"/>
        <w:rPr>
          <w:rFonts w:ascii="Arial" w:hAnsi="Arial" w:cs="Arial"/>
          <w:sz w:val="24"/>
          <w:szCs w:val="24"/>
        </w:rPr>
      </w:pPr>
      <w:r w:rsidRPr="00064557">
        <w:rPr>
          <w:rFonts w:ascii="Arial" w:hAnsi="Arial" w:cs="Arial"/>
          <w:sz w:val="24"/>
          <w:szCs w:val="24"/>
        </w:rPr>
        <w:t>Tore sender ut faktura for løypepreparering neste uke. Tekst som skal benyttes justeres ift. til at det er nytt år og vinteren så langt ser bra ut.</w:t>
      </w:r>
      <w:r>
        <w:rPr>
          <w:rFonts w:ascii="Arial" w:hAnsi="Arial" w:cs="Arial"/>
          <w:sz w:val="24"/>
          <w:szCs w:val="24"/>
        </w:rPr>
        <w:t xml:space="preserve"> Tore og Stein ser på teksten.</w:t>
      </w:r>
    </w:p>
    <w:p w14:paraId="14F0963C" w14:textId="6CC03CFB" w:rsidR="007A3530" w:rsidRPr="007A3530" w:rsidRDefault="007A3530" w:rsidP="007A3530">
      <w:pP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7A353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Sak 17/22</w:t>
      </w:r>
      <w:r w:rsidRPr="007A353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ab/>
        <w:t>Eventuelt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</w:t>
      </w:r>
    </w:p>
    <w:p w14:paraId="5604E590" w14:textId="3186280C" w:rsidR="00064557" w:rsidRPr="00B36D41" w:rsidRDefault="00064557" w:rsidP="007A3530">
      <w:pPr>
        <w:ind w:left="1416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B0BAA">
        <w:rPr>
          <w:rFonts w:ascii="Arial" w:hAnsi="Arial" w:cs="Arial"/>
          <w:color w:val="222222"/>
          <w:sz w:val="24"/>
          <w:szCs w:val="24"/>
          <w:shd w:val="clear" w:color="auto" w:fill="FFFFFF"/>
        </w:rPr>
        <w:t>Styret vedtok tidligere å kjøpe sittegruppe. Den 1. des</w:t>
      </w:r>
      <w:r w:rsidR="007A3530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4B0BA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ble det overført kr 2.000, </w:t>
      </w:r>
      <w:r w:rsidR="00763EEF" w:rsidRPr="004B0BAA">
        <w:rPr>
          <w:rFonts w:ascii="Arial" w:hAnsi="Arial" w:cs="Arial"/>
          <w:color w:val="222222"/>
          <w:sz w:val="24"/>
          <w:szCs w:val="24"/>
          <w:shd w:val="clear" w:color="auto" w:fill="FFFFFF"/>
        </w:rPr>
        <w:t>- for</w:t>
      </w:r>
      <w:r w:rsidRPr="004B0BA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kjøp av sittegruppe/rastebord </w:t>
      </w:r>
      <w:r w:rsidR="00763EEF">
        <w:rPr>
          <w:rFonts w:ascii="Arial" w:hAnsi="Arial" w:cs="Arial"/>
          <w:color w:val="222222"/>
          <w:sz w:val="24"/>
          <w:szCs w:val="24"/>
          <w:shd w:val="clear" w:color="auto" w:fill="FFFFFF"/>
        </w:rPr>
        <w:t>av</w:t>
      </w:r>
      <w:r w:rsidR="007B0ADB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B0ADB">
        <w:rPr>
          <w:rFonts w:ascii="Arial" w:hAnsi="Arial" w:cs="Arial"/>
          <w:color w:val="222222"/>
          <w:shd w:val="clear" w:color="auto" w:fill="FFFFFF"/>
        </w:rPr>
        <w:t xml:space="preserve">Anja </w:t>
      </w:r>
      <w:proofErr w:type="spellStart"/>
      <w:r w:rsidR="007B0ADB">
        <w:rPr>
          <w:rFonts w:ascii="Arial" w:hAnsi="Arial" w:cs="Arial"/>
          <w:color w:val="222222"/>
          <w:shd w:val="clear" w:color="auto" w:fill="FFFFFF"/>
        </w:rPr>
        <w:t>Hønsi</w:t>
      </w:r>
      <w:proofErr w:type="spellEnd"/>
      <w:r w:rsidR="007B0ADB">
        <w:rPr>
          <w:rFonts w:ascii="Arial" w:hAnsi="Arial" w:cs="Arial"/>
          <w:color w:val="222222"/>
          <w:shd w:val="clear" w:color="auto" w:fill="FFFFFF"/>
        </w:rPr>
        <w:t xml:space="preserve"> Abrahamsen.</w:t>
      </w:r>
      <w:r w:rsidRPr="004B0BA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36D41" w:rsidRPr="00B36D41">
        <w:rPr>
          <w:rFonts w:ascii="Arial" w:hAnsi="Arial" w:cs="Arial"/>
          <w:color w:val="222222"/>
          <w:shd w:val="clear" w:color="auto" w:fill="FFFFFF"/>
        </w:rPr>
        <w:t>Sittegruppe/rastebord er plassert ved Sandvatn - i nærheten av gapahuken.</w:t>
      </w:r>
    </w:p>
    <w:p w14:paraId="778947B9" w14:textId="77777777" w:rsidR="006474B4" w:rsidRDefault="006474B4" w:rsidP="00791D50">
      <w:pPr>
        <w:rPr>
          <w:rFonts w:ascii="Arial" w:hAnsi="Arial" w:cs="Arial"/>
          <w:sz w:val="28"/>
          <w:szCs w:val="28"/>
        </w:rPr>
      </w:pPr>
    </w:p>
    <w:p w14:paraId="7FA77EE8" w14:textId="77777777" w:rsidR="00791D50" w:rsidRDefault="00791D50" w:rsidP="00791D50">
      <w:pPr>
        <w:rPr>
          <w:rFonts w:ascii="Arial" w:hAnsi="Arial" w:cs="Arial"/>
          <w:sz w:val="28"/>
          <w:szCs w:val="28"/>
        </w:rPr>
      </w:pPr>
    </w:p>
    <w:p w14:paraId="750E6054" w14:textId="61AF9AD0" w:rsidR="00791D50" w:rsidRPr="00791D50" w:rsidRDefault="00791D50" w:rsidP="00791D50">
      <w:pPr>
        <w:rPr>
          <w:rFonts w:ascii="Arial" w:hAnsi="Arial" w:cs="Arial"/>
          <w:i/>
          <w:iCs/>
          <w:sz w:val="24"/>
          <w:szCs w:val="24"/>
        </w:rPr>
      </w:pPr>
      <w:r w:rsidRPr="00791D50">
        <w:rPr>
          <w:rFonts w:ascii="Arial" w:hAnsi="Arial" w:cs="Arial"/>
          <w:i/>
          <w:iCs/>
          <w:sz w:val="24"/>
          <w:szCs w:val="24"/>
        </w:rPr>
        <w:t>Stein E H</w:t>
      </w:r>
    </w:p>
    <w:p w14:paraId="43EAD3BD" w14:textId="73A6C92F" w:rsidR="00791D50" w:rsidRPr="00791D50" w:rsidRDefault="00791D50" w:rsidP="00791D50">
      <w:pPr>
        <w:rPr>
          <w:rFonts w:ascii="Arial" w:hAnsi="Arial" w:cs="Arial"/>
          <w:i/>
          <w:iCs/>
          <w:sz w:val="24"/>
          <w:szCs w:val="24"/>
        </w:rPr>
      </w:pPr>
      <w:r w:rsidRPr="00791D50">
        <w:rPr>
          <w:rFonts w:ascii="Arial" w:hAnsi="Arial" w:cs="Arial"/>
          <w:i/>
          <w:iCs/>
          <w:sz w:val="24"/>
          <w:szCs w:val="24"/>
        </w:rPr>
        <w:t>referent</w:t>
      </w:r>
    </w:p>
    <w:p w14:paraId="5D119F9E" w14:textId="08255508" w:rsidR="00401B5B" w:rsidRPr="00064557" w:rsidRDefault="00401B5B" w:rsidP="008E122D">
      <w:pPr>
        <w:rPr>
          <w:rFonts w:ascii="Arial" w:hAnsi="Arial" w:cs="Arial"/>
          <w:b/>
          <w:bCs/>
          <w:sz w:val="24"/>
          <w:szCs w:val="24"/>
        </w:rPr>
      </w:pPr>
    </w:p>
    <w:bookmarkEnd w:id="0"/>
    <w:p w14:paraId="62D15DB1" w14:textId="5C75BBA1" w:rsidR="00B54CE3" w:rsidRPr="00064557" w:rsidRDefault="00B54CE3" w:rsidP="008E122D">
      <w:pPr>
        <w:rPr>
          <w:rFonts w:ascii="Arial" w:hAnsi="Arial" w:cs="Arial"/>
          <w:b/>
          <w:bCs/>
          <w:sz w:val="24"/>
          <w:szCs w:val="24"/>
        </w:rPr>
      </w:pPr>
    </w:p>
    <w:sectPr w:rsidR="00B54CE3" w:rsidRPr="00064557" w:rsidSect="00A01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2D"/>
    <w:rsid w:val="00064557"/>
    <w:rsid w:val="0007714E"/>
    <w:rsid w:val="001D0C2F"/>
    <w:rsid w:val="001E1E4D"/>
    <w:rsid w:val="00312BF3"/>
    <w:rsid w:val="003D2921"/>
    <w:rsid w:val="00401B5B"/>
    <w:rsid w:val="004553FF"/>
    <w:rsid w:val="004B0BAA"/>
    <w:rsid w:val="005054BB"/>
    <w:rsid w:val="006474B4"/>
    <w:rsid w:val="00763EEF"/>
    <w:rsid w:val="00774F6E"/>
    <w:rsid w:val="00791D50"/>
    <w:rsid w:val="007A3530"/>
    <w:rsid w:val="007B0ADB"/>
    <w:rsid w:val="007D457D"/>
    <w:rsid w:val="00895524"/>
    <w:rsid w:val="008E122D"/>
    <w:rsid w:val="00A01337"/>
    <w:rsid w:val="00A27CB6"/>
    <w:rsid w:val="00A77177"/>
    <w:rsid w:val="00B36D41"/>
    <w:rsid w:val="00B54CE3"/>
    <w:rsid w:val="00DD772A"/>
    <w:rsid w:val="00F7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F2C2"/>
  <w15:chartTrackingRefBased/>
  <w15:docId w15:val="{366E1B3F-0401-425A-9855-5E18D49A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Erik Halck</dc:creator>
  <cp:keywords/>
  <dc:description/>
  <cp:lastModifiedBy>Stein Erik Halck</cp:lastModifiedBy>
  <cp:revision>2</cp:revision>
  <dcterms:created xsi:type="dcterms:W3CDTF">2022-12-13T15:32:00Z</dcterms:created>
  <dcterms:modified xsi:type="dcterms:W3CDTF">2022-12-13T15:32:00Z</dcterms:modified>
</cp:coreProperties>
</file>